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822" w:rsidRPr="00190401" w:rsidRDefault="006F15CD" w:rsidP="002F0C7C">
      <w:pPr>
        <w:pStyle w:val="Default"/>
        <w:jc w:val="both"/>
        <w:rPr>
          <w:rFonts w:asciiTheme="majorHAnsi" w:hAnsiTheme="majorHAnsi"/>
          <w:sz w:val="22"/>
          <w:szCs w:val="22"/>
        </w:rPr>
      </w:pPr>
      <w:r>
        <w:rPr>
          <w:rFonts w:asciiTheme="majorHAnsi" w:hAnsiTheme="majorHAnsi"/>
          <w:noProof/>
          <w:sz w:val="22"/>
          <w:szCs w:val="22"/>
          <w:lang w:eastAsia="it-IT"/>
        </w:rPr>
        <w:drawing>
          <wp:inline distT="0" distB="0" distL="0" distR="0">
            <wp:extent cx="6479540" cy="924560"/>
            <wp:effectExtent l="0" t="0" r="0"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ESTATA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79540" cy="924560"/>
                    </a:xfrm>
                    <a:prstGeom prst="rect">
                      <a:avLst/>
                    </a:prstGeom>
                  </pic:spPr>
                </pic:pic>
              </a:graphicData>
            </a:graphic>
          </wp:inline>
        </w:drawing>
      </w:r>
    </w:p>
    <w:p w:rsidR="003C1822" w:rsidRPr="00575454" w:rsidRDefault="003C1822" w:rsidP="002F0C7C">
      <w:pPr>
        <w:pStyle w:val="Default"/>
        <w:jc w:val="center"/>
        <w:rPr>
          <w:rFonts w:asciiTheme="majorHAnsi" w:hAnsiTheme="majorHAnsi"/>
          <w:b/>
          <w:bCs/>
          <w:sz w:val="22"/>
          <w:szCs w:val="22"/>
        </w:rPr>
      </w:pPr>
      <w:bookmarkStart w:id="0" w:name="_GoBack"/>
      <w:bookmarkEnd w:id="0"/>
      <w:r w:rsidRPr="00575454">
        <w:rPr>
          <w:rFonts w:asciiTheme="majorHAnsi" w:hAnsiTheme="majorHAnsi"/>
          <w:b/>
          <w:bCs/>
          <w:sz w:val="22"/>
          <w:szCs w:val="22"/>
        </w:rPr>
        <w:t>RICHIESTA CAMBIO MODALITA’ SPOT</w:t>
      </w:r>
    </w:p>
    <w:p w:rsidR="00CB046B" w:rsidRPr="00575454" w:rsidRDefault="00CB046B" w:rsidP="002F0C7C">
      <w:pPr>
        <w:pStyle w:val="Default"/>
        <w:jc w:val="center"/>
        <w:rPr>
          <w:rFonts w:asciiTheme="majorHAnsi" w:hAnsiTheme="majorHAnsi"/>
          <w:b/>
          <w:bCs/>
          <w:sz w:val="22"/>
          <w:szCs w:val="22"/>
        </w:rPr>
      </w:pPr>
      <w:r w:rsidRPr="00575454">
        <w:rPr>
          <w:rFonts w:asciiTheme="majorHAnsi" w:hAnsiTheme="majorHAnsi" w:cs="Times New Roman"/>
          <w:b/>
          <w:bCs/>
          <w:noProof/>
          <w:sz w:val="22"/>
          <w:szCs w:val="22"/>
          <w:lang w:eastAsia="it-IT"/>
        </w:rPr>
        <mc:AlternateContent>
          <mc:Choice Requires="wps">
            <w:drawing>
              <wp:anchor distT="0" distB="0" distL="114300" distR="114300" simplePos="0" relativeHeight="251659264" behindDoc="0" locked="0" layoutInCell="1" allowOverlap="1" wp14:anchorId="570727B8" wp14:editId="488BADC9">
                <wp:simplePos x="0" y="0"/>
                <wp:positionH relativeFrom="column">
                  <wp:align>center</wp:align>
                </wp:positionH>
                <wp:positionV relativeFrom="paragraph">
                  <wp:posOffset>0</wp:posOffset>
                </wp:positionV>
                <wp:extent cx="6353175" cy="600075"/>
                <wp:effectExtent l="0" t="0" r="28575"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600075"/>
                        </a:xfrm>
                        <a:prstGeom prst="rect">
                          <a:avLst/>
                        </a:prstGeom>
                        <a:solidFill>
                          <a:srgbClr val="FFFFFF"/>
                        </a:solidFill>
                        <a:ln w="9525">
                          <a:solidFill>
                            <a:srgbClr val="000000"/>
                          </a:solidFill>
                          <a:miter lim="800000"/>
                          <a:headEnd/>
                          <a:tailEnd/>
                        </a:ln>
                      </wps:spPr>
                      <wps:txbx>
                        <w:txbxContent>
                          <w:p w:rsidR="00CB046B" w:rsidRPr="00575454" w:rsidRDefault="00CB046B" w:rsidP="00CB046B">
                            <w:pPr>
                              <w:pStyle w:val="Default"/>
                              <w:spacing w:line="360" w:lineRule="auto"/>
                              <w:rPr>
                                <w:rFonts w:asciiTheme="majorHAnsi" w:hAnsiTheme="majorHAnsi"/>
                                <w:sz w:val="22"/>
                                <w:szCs w:val="22"/>
                              </w:rPr>
                            </w:pPr>
                            <w:r w:rsidRPr="00575454">
                              <w:rPr>
                                <w:rFonts w:asciiTheme="majorHAnsi" w:hAnsiTheme="majorHAnsi"/>
                                <w:b/>
                                <w:bCs/>
                                <w:sz w:val="22"/>
                                <w:szCs w:val="22"/>
                              </w:rPr>
                              <w:t>Modalità di trasmissione:</w:t>
                            </w:r>
                          </w:p>
                          <w:p w:rsidR="00575454" w:rsidRPr="00575454" w:rsidRDefault="00575454" w:rsidP="002F0C7C">
                            <w:pPr>
                              <w:pStyle w:val="Default"/>
                              <w:numPr>
                                <w:ilvl w:val="0"/>
                                <w:numId w:val="1"/>
                              </w:numPr>
                              <w:tabs>
                                <w:tab w:val="left" w:pos="7245"/>
                              </w:tabs>
                              <w:spacing w:line="360" w:lineRule="auto"/>
                              <w:rPr>
                                <w:rFonts w:asciiTheme="majorHAnsi" w:hAnsiTheme="majorHAnsi"/>
                                <w:b/>
                                <w:bCs/>
                                <w:sz w:val="22"/>
                                <w:szCs w:val="22"/>
                              </w:rPr>
                            </w:pPr>
                            <w:r w:rsidRPr="00575454">
                              <w:rPr>
                                <w:rFonts w:asciiTheme="majorHAnsi" w:hAnsiTheme="majorHAnsi"/>
                                <w:b/>
                                <w:bCs/>
                                <w:sz w:val="22"/>
                                <w:szCs w:val="22"/>
                              </w:rPr>
                              <w:t xml:space="preserve">per email all’indirizzo </w:t>
                            </w:r>
                            <w:hyperlink r:id="rId7" w:history="1">
                              <w:r w:rsidRPr="00575454">
                                <w:rPr>
                                  <w:rStyle w:val="Collegamentoipertestuale"/>
                                  <w:rFonts w:asciiTheme="majorHAnsi" w:hAnsiTheme="majorHAnsi"/>
                                  <w:b/>
                                  <w:bCs/>
                                  <w:sz w:val="22"/>
                                  <w:szCs w:val="22"/>
                                </w:rPr>
                                <w:t>adesioni.spot@viaggiareinpuglia.it</w:t>
                              </w:r>
                            </w:hyperlink>
                          </w:p>
                          <w:p w:rsidR="00CB046B" w:rsidRPr="00575454" w:rsidRDefault="00CB046B" w:rsidP="00CB046B">
                            <w:pPr>
                              <w:pStyle w:val="Default"/>
                              <w:spacing w:line="360" w:lineRule="auto"/>
                              <w:rPr>
                                <w:rFonts w:asciiTheme="majorHAnsi" w:hAnsiTheme="majorHAnsi"/>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0;margin-top:0;width:500.25pt;height:47.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">
                <v:textbox>
                  <w:txbxContent>
                    <w:p w:rsidR="00CB046B" w:rsidRPr="00575454" w:rsidRDefault="00CB046B" w:rsidP="00CB046B">
                      <w:pPr>
                        <w:pStyle w:val="Default"/>
                        <w:spacing w:line="360" w:lineRule="auto"/>
                        <w:rPr>
                          <w:rFonts w:asciiTheme="majorHAnsi" w:hAnsiTheme="majorHAnsi"/>
                          <w:sz w:val="22"/>
                          <w:szCs w:val="22"/>
                        </w:rPr>
                      </w:pPr>
                      <w:r w:rsidRPr="00575454">
                        <w:rPr>
                          <w:rFonts w:asciiTheme="majorHAnsi" w:hAnsiTheme="majorHAnsi"/>
                          <w:b/>
                          <w:bCs/>
                          <w:sz w:val="22"/>
                          <w:szCs w:val="22"/>
                        </w:rPr>
                        <w:t>Modalità di trasmissione:</w:t>
                      </w:r>
                    </w:p>
                    <w:p w:rsidR="00575454" w:rsidRPr="00575454" w:rsidRDefault="00575454" w:rsidP="002F0C7C">
                      <w:pPr>
                        <w:pStyle w:val="Default"/>
                        <w:numPr>
                          <w:ilvl w:val="0"/>
                          <w:numId w:val="1"/>
                        </w:numPr>
                        <w:tabs>
                          <w:tab w:val="left" w:pos="7245"/>
                        </w:tabs>
                        <w:spacing w:line="360" w:lineRule="auto"/>
                        <w:rPr>
                          <w:rFonts w:asciiTheme="majorHAnsi" w:hAnsiTheme="majorHAnsi"/>
                          <w:b/>
                          <w:bCs/>
                          <w:sz w:val="22"/>
                          <w:szCs w:val="22"/>
                        </w:rPr>
                      </w:pPr>
                      <w:r w:rsidRPr="00575454">
                        <w:rPr>
                          <w:rFonts w:asciiTheme="majorHAnsi" w:hAnsiTheme="majorHAnsi"/>
                          <w:b/>
                          <w:bCs/>
                          <w:sz w:val="22"/>
                          <w:szCs w:val="22"/>
                        </w:rPr>
                        <w:t xml:space="preserve">per email all’indirizzo </w:t>
                      </w:r>
                      <w:hyperlink r:id="rId8" w:history="1">
                        <w:r w:rsidRPr="00575454">
                          <w:rPr>
                            <w:rStyle w:val="Collegamentoipertestuale"/>
                            <w:rFonts w:asciiTheme="majorHAnsi" w:hAnsiTheme="majorHAnsi"/>
                            <w:b/>
                            <w:bCs/>
                            <w:sz w:val="22"/>
                            <w:szCs w:val="22"/>
                          </w:rPr>
                          <w:t>adesioni.spot@viaggiareinpuglia.it</w:t>
                        </w:r>
                      </w:hyperlink>
                    </w:p>
                    <w:p w:rsidR="00CB046B" w:rsidRPr="00575454" w:rsidRDefault="00CB046B" w:rsidP="00CB046B">
                      <w:pPr>
                        <w:pStyle w:val="Default"/>
                        <w:spacing w:line="360" w:lineRule="auto"/>
                        <w:rPr>
                          <w:rFonts w:asciiTheme="majorHAnsi" w:hAnsiTheme="majorHAnsi"/>
                          <w:b/>
                          <w:bCs/>
                          <w:sz w:val="22"/>
                          <w:szCs w:val="22"/>
                        </w:rPr>
                      </w:pPr>
                    </w:p>
                  </w:txbxContent>
                </v:textbox>
              </v:shape>
            </w:pict>
          </mc:Fallback>
        </mc:AlternateContent>
      </w:r>
    </w:p>
    <w:p w:rsidR="00CB046B" w:rsidRPr="00575454" w:rsidRDefault="00CB046B" w:rsidP="002F0C7C">
      <w:pPr>
        <w:pStyle w:val="Default"/>
        <w:jc w:val="center"/>
        <w:rPr>
          <w:rFonts w:asciiTheme="majorHAnsi" w:hAnsiTheme="majorHAnsi"/>
          <w:b/>
          <w:bCs/>
          <w:sz w:val="22"/>
          <w:szCs w:val="22"/>
        </w:rPr>
      </w:pPr>
    </w:p>
    <w:p w:rsidR="00CB046B" w:rsidRPr="00575454" w:rsidRDefault="00CB046B" w:rsidP="002F0C7C">
      <w:pPr>
        <w:pStyle w:val="Default"/>
        <w:jc w:val="center"/>
        <w:rPr>
          <w:rFonts w:asciiTheme="majorHAnsi" w:hAnsiTheme="majorHAnsi"/>
          <w:b/>
          <w:bCs/>
          <w:sz w:val="22"/>
          <w:szCs w:val="22"/>
        </w:rPr>
      </w:pPr>
    </w:p>
    <w:p w:rsidR="00CB046B" w:rsidRPr="00575454" w:rsidRDefault="00CB046B" w:rsidP="002F0C7C">
      <w:pPr>
        <w:pStyle w:val="Default"/>
        <w:jc w:val="center"/>
        <w:rPr>
          <w:rFonts w:asciiTheme="majorHAnsi" w:hAnsiTheme="majorHAnsi"/>
          <w:b/>
          <w:bCs/>
          <w:sz w:val="22"/>
          <w:szCs w:val="22"/>
        </w:rPr>
      </w:pPr>
    </w:p>
    <w:p w:rsidR="00575454" w:rsidRPr="002F0C7C" w:rsidRDefault="00575454" w:rsidP="002F0C7C">
      <w:pPr>
        <w:pStyle w:val="Default"/>
        <w:jc w:val="both"/>
        <w:rPr>
          <w:rFonts w:asciiTheme="majorHAnsi" w:hAnsiTheme="majorHAnsi"/>
          <w:bCs/>
          <w:sz w:val="20"/>
          <w:szCs w:val="20"/>
        </w:rPr>
      </w:pPr>
    </w:p>
    <w:p w:rsidR="003C1822" w:rsidRPr="00575454" w:rsidRDefault="00960599" w:rsidP="002F0C7C">
      <w:pPr>
        <w:pStyle w:val="Default"/>
        <w:jc w:val="both"/>
        <w:rPr>
          <w:rFonts w:asciiTheme="majorHAnsi" w:hAnsiTheme="majorHAnsi"/>
          <w:sz w:val="22"/>
          <w:szCs w:val="22"/>
        </w:rPr>
      </w:pPr>
      <w:r w:rsidRPr="00575454">
        <w:rPr>
          <w:rFonts w:asciiTheme="majorHAnsi" w:hAnsiTheme="majorHAnsi"/>
          <w:bCs/>
          <w:sz w:val="22"/>
          <w:szCs w:val="22"/>
        </w:rPr>
        <w:t xml:space="preserve">Il </w:t>
      </w:r>
      <w:r w:rsidR="003C1822" w:rsidRPr="00575454">
        <w:rPr>
          <w:rFonts w:asciiTheme="majorHAnsi" w:hAnsiTheme="majorHAnsi"/>
          <w:sz w:val="22"/>
          <w:szCs w:val="22"/>
        </w:rPr>
        <w:t>sottoscritto _____________________</w:t>
      </w:r>
      <w:r w:rsidR="00575454">
        <w:rPr>
          <w:rFonts w:asciiTheme="majorHAnsi" w:hAnsiTheme="majorHAnsi"/>
          <w:sz w:val="22"/>
          <w:szCs w:val="22"/>
        </w:rPr>
        <w:t>_________________</w:t>
      </w:r>
      <w:r w:rsidR="003C1822" w:rsidRPr="00575454">
        <w:rPr>
          <w:rFonts w:asciiTheme="majorHAnsi" w:hAnsiTheme="majorHAnsi"/>
          <w:sz w:val="22"/>
          <w:szCs w:val="22"/>
        </w:rPr>
        <w:t>___________________________________________________</w:t>
      </w:r>
      <w:r w:rsidR="00182EBA" w:rsidRPr="00575454">
        <w:rPr>
          <w:rFonts w:asciiTheme="majorHAnsi" w:hAnsiTheme="majorHAnsi"/>
          <w:sz w:val="22"/>
          <w:szCs w:val="22"/>
        </w:rPr>
        <w:t>___________________</w:t>
      </w:r>
      <w:r w:rsidR="003C1822" w:rsidRPr="00575454">
        <w:rPr>
          <w:rFonts w:asciiTheme="majorHAnsi" w:hAnsiTheme="majorHAnsi"/>
          <w:sz w:val="22"/>
          <w:szCs w:val="22"/>
        </w:rPr>
        <w:t xml:space="preserve">_ </w:t>
      </w:r>
    </w:p>
    <w:p w:rsidR="003C1822" w:rsidRPr="00575454" w:rsidRDefault="005A5C4A" w:rsidP="002F0C7C">
      <w:pPr>
        <w:pStyle w:val="Default"/>
        <w:jc w:val="both"/>
        <w:rPr>
          <w:rFonts w:asciiTheme="majorHAnsi" w:hAnsiTheme="majorHAnsi"/>
          <w:sz w:val="22"/>
          <w:szCs w:val="22"/>
        </w:rPr>
      </w:pPr>
      <w:r w:rsidRPr="00575454">
        <w:rPr>
          <w:rFonts w:asciiTheme="majorHAnsi" w:hAnsiTheme="majorHAnsi"/>
          <w:sz w:val="22"/>
          <w:szCs w:val="22"/>
        </w:rPr>
        <w:t xml:space="preserve">in qualità di </w:t>
      </w:r>
      <w:r w:rsidRPr="00575454">
        <w:rPr>
          <w:rFonts w:asciiTheme="majorHAnsi" w:hAnsiTheme="majorHAnsi"/>
          <w:sz w:val="22"/>
          <w:szCs w:val="22"/>
        </w:rPr>
        <w:tab/>
      </w:r>
      <w:r w:rsidRPr="00575454">
        <w:rPr>
          <w:rFonts w:asciiTheme="majorHAnsi" w:hAnsiTheme="majorHAnsi"/>
          <w:sz w:val="22"/>
          <w:szCs w:val="22"/>
        </w:rPr>
        <w:tab/>
      </w:r>
      <w:r w:rsidRPr="00575454">
        <w:rPr>
          <w:rFonts w:ascii="Cambria Math" w:hAnsi="Cambria Math" w:cs="Cambria Math"/>
          <w:sz w:val="22"/>
          <w:szCs w:val="22"/>
        </w:rPr>
        <w:t>⎕</w:t>
      </w:r>
      <w:r w:rsidR="003C1822" w:rsidRPr="00575454">
        <w:rPr>
          <w:rFonts w:asciiTheme="majorHAnsi" w:hAnsiTheme="majorHAnsi"/>
          <w:sz w:val="22"/>
          <w:szCs w:val="22"/>
        </w:rPr>
        <w:t>TITOLARE</w:t>
      </w:r>
      <w:r w:rsidRPr="00575454">
        <w:rPr>
          <w:rFonts w:asciiTheme="majorHAnsi" w:hAnsiTheme="majorHAnsi"/>
          <w:sz w:val="22"/>
          <w:szCs w:val="22"/>
        </w:rPr>
        <w:tab/>
      </w:r>
      <w:r w:rsidRPr="00575454">
        <w:rPr>
          <w:rFonts w:asciiTheme="majorHAnsi" w:hAnsiTheme="majorHAnsi"/>
          <w:sz w:val="22"/>
          <w:szCs w:val="22"/>
        </w:rPr>
        <w:tab/>
      </w:r>
      <w:r w:rsidRPr="00575454">
        <w:rPr>
          <w:rFonts w:asciiTheme="majorHAnsi" w:hAnsiTheme="majorHAnsi"/>
          <w:sz w:val="22"/>
          <w:szCs w:val="22"/>
        </w:rPr>
        <w:tab/>
      </w:r>
      <w:r w:rsidR="003C1822" w:rsidRPr="00575454">
        <w:rPr>
          <w:rFonts w:asciiTheme="majorHAnsi" w:hAnsiTheme="majorHAnsi"/>
          <w:sz w:val="22"/>
          <w:szCs w:val="22"/>
        </w:rPr>
        <w:t xml:space="preserve"> </w:t>
      </w:r>
      <w:r w:rsidRPr="00575454">
        <w:rPr>
          <w:rFonts w:ascii="Cambria Math" w:hAnsi="Cambria Math" w:cs="Cambria Math"/>
          <w:sz w:val="22"/>
          <w:szCs w:val="22"/>
        </w:rPr>
        <w:t>⎕</w:t>
      </w:r>
      <w:r w:rsidR="003C1822" w:rsidRPr="00575454">
        <w:rPr>
          <w:rFonts w:asciiTheme="majorHAnsi" w:hAnsiTheme="majorHAnsi"/>
          <w:sz w:val="22"/>
          <w:szCs w:val="22"/>
        </w:rPr>
        <w:t xml:space="preserve">RAPPRESENTANTE LEGALE </w:t>
      </w:r>
    </w:p>
    <w:p w:rsidR="003C1822" w:rsidRPr="00575454" w:rsidRDefault="003C1822" w:rsidP="002F0C7C">
      <w:pPr>
        <w:pStyle w:val="Default"/>
        <w:jc w:val="both"/>
        <w:rPr>
          <w:rFonts w:asciiTheme="majorHAnsi" w:hAnsiTheme="majorHAnsi"/>
          <w:sz w:val="22"/>
          <w:szCs w:val="22"/>
        </w:rPr>
      </w:pPr>
      <w:r w:rsidRPr="00575454">
        <w:rPr>
          <w:rFonts w:asciiTheme="majorHAnsi" w:hAnsiTheme="majorHAnsi"/>
          <w:sz w:val="22"/>
          <w:szCs w:val="22"/>
        </w:rPr>
        <w:t>della struttura ricettiva _______</w:t>
      </w:r>
      <w:r w:rsidR="00575454">
        <w:rPr>
          <w:rFonts w:asciiTheme="majorHAnsi" w:hAnsiTheme="majorHAnsi"/>
          <w:sz w:val="22"/>
          <w:szCs w:val="22"/>
        </w:rPr>
        <w:t>_________________</w:t>
      </w:r>
      <w:r w:rsidRPr="00575454">
        <w:rPr>
          <w:rFonts w:asciiTheme="majorHAnsi" w:hAnsiTheme="majorHAnsi"/>
          <w:sz w:val="22"/>
          <w:szCs w:val="22"/>
        </w:rPr>
        <w:t>_____________________</w:t>
      </w:r>
      <w:r w:rsidR="005A5C4A" w:rsidRPr="00575454">
        <w:rPr>
          <w:rFonts w:asciiTheme="majorHAnsi" w:hAnsiTheme="majorHAnsi"/>
          <w:sz w:val="22"/>
          <w:szCs w:val="22"/>
        </w:rPr>
        <w:t>_____________</w:t>
      </w:r>
      <w:r w:rsidRPr="00575454">
        <w:rPr>
          <w:rFonts w:asciiTheme="majorHAnsi" w:hAnsiTheme="majorHAnsi"/>
          <w:sz w:val="22"/>
          <w:szCs w:val="22"/>
        </w:rPr>
        <w:t xml:space="preserve">_______________________________________ </w:t>
      </w:r>
    </w:p>
    <w:p w:rsidR="003C1822" w:rsidRPr="00575454" w:rsidRDefault="003C1822" w:rsidP="002F0C7C">
      <w:pPr>
        <w:pStyle w:val="Default"/>
        <w:jc w:val="both"/>
        <w:rPr>
          <w:rFonts w:asciiTheme="majorHAnsi" w:hAnsiTheme="majorHAnsi"/>
          <w:sz w:val="22"/>
          <w:szCs w:val="22"/>
        </w:rPr>
      </w:pPr>
      <w:r w:rsidRPr="00575454">
        <w:rPr>
          <w:rFonts w:asciiTheme="majorHAnsi" w:hAnsiTheme="majorHAnsi"/>
          <w:sz w:val="22"/>
          <w:szCs w:val="22"/>
        </w:rPr>
        <w:t>tipo struttura __</w:t>
      </w:r>
      <w:r w:rsidR="00575454">
        <w:rPr>
          <w:rFonts w:asciiTheme="majorHAnsi" w:hAnsiTheme="majorHAnsi"/>
          <w:sz w:val="22"/>
          <w:szCs w:val="22"/>
        </w:rPr>
        <w:t>____________</w:t>
      </w:r>
      <w:r w:rsidRPr="00575454">
        <w:rPr>
          <w:rFonts w:asciiTheme="majorHAnsi" w:hAnsiTheme="majorHAnsi"/>
          <w:sz w:val="22"/>
          <w:szCs w:val="22"/>
        </w:rPr>
        <w:t>_</w:t>
      </w:r>
      <w:r w:rsidR="00575454">
        <w:rPr>
          <w:rFonts w:asciiTheme="majorHAnsi" w:hAnsiTheme="majorHAnsi"/>
          <w:sz w:val="22"/>
          <w:szCs w:val="22"/>
        </w:rPr>
        <w:t>__________________ con sede in V</w:t>
      </w:r>
      <w:r w:rsidRPr="00575454">
        <w:rPr>
          <w:rFonts w:asciiTheme="majorHAnsi" w:hAnsiTheme="majorHAnsi"/>
          <w:sz w:val="22"/>
          <w:szCs w:val="22"/>
        </w:rPr>
        <w:t>ia _</w:t>
      </w:r>
      <w:r w:rsidR="005A5C4A" w:rsidRPr="00575454">
        <w:rPr>
          <w:rFonts w:asciiTheme="majorHAnsi" w:hAnsiTheme="majorHAnsi"/>
          <w:sz w:val="22"/>
          <w:szCs w:val="22"/>
        </w:rPr>
        <w:t>_________</w:t>
      </w:r>
      <w:r w:rsidRPr="00575454">
        <w:rPr>
          <w:rFonts w:asciiTheme="majorHAnsi" w:hAnsiTheme="majorHAnsi"/>
          <w:sz w:val="22"/>
          <w:szCs w:val="22"/>
        </w:rPr>
        <w:t>__</w:t>
      </w:r>
      <w:r w:rsidR="00575454">
        <w:rPr>
          <w:rFonts w:asciiTheme="majorHAnsi" w:hAnsiTheme="majorHAnsi"/>
          <w:sz w:val="22"/>
          <w:szCs w:val="22"/>
        </w:rPr>
        <w:t>_______</w:t>
      </w:r>
      <w:r w:rsidRPr="00575454">
        <w:rPr>
          <w:rFonts w:asciiTheme="majorHAnsi" w:hAnsiTheme="majorHAnsi"/>
          <w:sz w:val="22"/>
          <w:szCs w:val="22"/>
        </w:rPr>
        <w:t xml:space="preserve">______________________________n° _____ </w:t>
      </w:r>
    </w:p>
    <w:p w:rsidR="003C1822" w:rsidRPr="00575454" w:rsidRDefault="00575454" w:rsidP="002F0C7C">
      <w:pPr>
        <w:pStyle w:val="Default"/>
        <w:jc w:val="both"/>
        <w:rPr>
          <w:rFonts w:asciiTheme="majorHAnsi" w:hAnsiTheme="majorHAnsi"/>
          <w:sz w:val="22"/>
          <w:szCs w:val="22"/>
        </w:rPr>
      </w:pPr>
      <w:r>
        <w:rPr>
          <w:rFonts w:asciiTheme="majorHAnsi" w:hAnsiTheme="majorHAnsi"/>
          <w:sz w:val="22"/>
          <w:szCs w:val="22"/>
        </w:rPr>
        <w:t>Provincia __________ C</w:t>
      </w:r>
      <w:r w:rsidR="003C1822" w:rsidRPr="00575454">
        <w:rPr>
          <w:rFonts w:asciiTheme="majorHAnsi" w:hAnsiTheme="majorHAnsi"/>
          <w:sz w:val="22"/>
          <w:szCs w:val="22"/>
        </w:rPr>
        <w:t>omune _____</w:t>
      </w:r>
      <w:r w:rsidR="005A5C4A" w:rsidRPr="00575454">
        <w:rPr>
          <w:rFonts w:asciiTheme="majorHAnsi" w:hAnsiTheme="majorHAnsi"/>
          <w:sz w:val="22"/>
          <w:szCs w:val="22"/>
        </w:rPr>
        <w:t>________</w:t>
      </w:r>
      <w:r>
        <w:rPr>
          <w:rFonts w:asciiTheme="majorHAnsi" w:hAnsiTheme="majorHAnsi"/>
          <w:sz w:val="22"/>
          <w:szCs w:val="22"/>
        </w:rPr>
        <w:t>___________</w:t>
      </w:r>
      <w:r w:rsidR="005A5C4A" w:rsidRPr="00575454">
        <w:rPr>
          <w:rFonts w:asciiTheme="majorHAnsi" w:hAnsiTheme="majorHAnsi"/>
          <w:sz w:val="22"/>
          <w:szCs w:val="22"/>
        </w:rPr>
        <w:t>_____</w:t>
      </w:r>
      <w:r w:rsidR="003C1822" w:rsidRPr="00575454">
        <w:rPr>
          <w:rFonts w:asciiTheme="majorHAnsi" w:hAnsiTheme="majorHAnsi"/>
          <w:sz w:val="22"/>
          <w:szCs w:val="22"/>
        </w:rPr>
        <w:t>____________________________</w:t>
      </w:r>
      <w:r>
        <w:rPr>
          <w:rFonts w:asciiTheme="majorHAnsi" w:hAnsiTheme="majorHAnsi"/>
          <w:sz w:val="22"/>
          <w:szCs w:val="22"/>
        </w:rPr>
        <w:t>___</w:t>
      </w:r>
      <w:r w:rsidR="003C1822" w:rsidRPr="00575454">
        <w:rPr>
          <w:rFonts w:asciiTheme="majorHAnsi" w:hAnsiTheme="majorHAnsi"/>
          <w:sz w:val="22"/>
          <w:szCs w:val="22"/>
        </w:rPr>
        <w:t xml:space="preserve">_______CAP ____________________ </w:t>
      </w:r>
    </w:p>
    <w:p w:rsidR="003C1822" w:rsidRPr="00575454" w:rsidRDefault="00575454" w:rsidP="002F0C7C">
      <w:pPr>
        <w:pStyle w:val="Default"/>
        <w:jc w:val="both"/>
        <w:rPr>
          <w:rFonts w:asciiTheme="majorHAnsi" w:hAnsiTheme="majorHAnsi"/>
          <w:sz w:val="22"/>
          <w:szCs w:val="22"/>
        </w:rPr>
      </w:pPr>
      <w:r>
        <w:rPr>
          <w:rFonts w:asciiTheme="majorHAnsi" w:hAnsiTheme="majorHAnsi"/>
          <w:bCs/>
          <w:sz w:val="22"/>
          <w:szCs w:val="22"/>
        </w:rPr>
        <w:t>e</w:t>
      </w:r>
      <w:r w:rsidR="003C1822" w:rsidRPr="00575454">
        <w:rPr>
          <w:rFonts w:asciiTheme="majorHAnsi" w:hAnsiTheme="majorHAnsi"/>
          <w:bCs/>
          <w:sz w:val="22"/>
          <w:szCs w:val="22"/>
        </w:rPr>
        <w:t xml:space="preserve">mail utilizzata per SPOT </w:t>
      </w:r>
      <w:r w:rsidR="003C1822" w:rsidRPr="00575454">
        <w:rPr>
          <w:rFonts w:asciiTheme="majorHAnsi" w:hAnsiTheme="majorHAnsi"/>
          <w:sz w:val="22"/>
          <w:szCs w:val="22"/>
        </w:rPr>
        <w:t>_________________</w:t>
      </w:r>
      <w:r>
        <w:rPr>
          <w:rFonts w:asciiTheme="majorHAnsi" w:hAnsiTheme="majorHAnsi"/>
          <w:sz w:val="22"/>
          <w:szCs w:val="22"/>
        </w:rPr>
        <w:t>____________________</w:t>
      </w:r>
      <w:r w:rsidR="003C1822" w:rsidRPr="00575454">
        <w:rPr>
          <w:rFonts w:asciiTheme="majorHAnsi" w:hAnsiTheme="majorHAnsi"/>
          <w:sz w:val="22"/>
          <w:szCs w:val="22"/>
        </w:rPr>
        <w:t>__________________________________________</w:t>
      </w:r>
      <w:r w:rsidR="005A5C4A" w:rsidRPr="00575454">
        <w:rPr>
          <w:rFonts w:asciiTheme="majorHAnsi" w:hAnsiTheme="majorHAnsi"/>
          <w:sz w:val="22"/>
          <w:szCs w:val="22"/>
        </w:rPr>
        <w:t>_________</w:t>
      </w:r>
      <w:r w:rsidR="003C1822" w:rsidRPr="00575454">
        <w:rPr>
          <w:rFonts w:asciiTheme="majorHAnsi" w:hAnsiTheme="majorHAnsi"/>
          <w:sz w:val="22"/>
          <w:szCs w:val="22"/>
        </w:rPr>
        <w:t xml:space="preserve">_______ </w:t>
      </w:r>
    </w:p>
    <w:p w:rsidR="003C1822" w:rsidRPr="00575454" w:rsidRDefault="003C1822" w:rsidP="002F0C7C">
      <w:pPr>
        <w:pStyle w:val="Default"/>
        <w:jc w:val="both"/>
        <w:rPr>
          <w:rFonts w:asciiTheme="majorHAnsi" w:hAnsiTheme="majorHAnsi"/>
          <w:b/>
          <w:bCs/>
          <w:sz w:val="22"/>
          <w:szCs w:val="22"/>
        </w:rPr>
      </w:pPr>
      <w:r w:rsidRPr="00575454">
        <w:rPr>
          <w:rFonts w:asciiTheme="majorHAnsi" w:hAnsiTheme="majorHAnsi"/>
          <w:b/>
          <w:bCs/>
          <w:sz w:val="22"/>
          <w:szCs w:val="22"/>
        </w:rPr>
        <w:t>avendo già aderito al sistema SPOT con la modalità:</w:t>
      </w:r>
      <w:r w:rsidR="005A5C4A" w:rsidRPr="00575454">
        <w:rPr>
          <w:rFonts w:asciiTheme="majorHAnsi" w:hAnsiTheme="majorHAnsi"/>
          <w:b/>
          <w:bCs/>
          <w:sz w:val="22"/>
          <w:szCs w:val="22"/>
        </w:rPr>
        <w:t xml:space="preserve">         </w:t>
      </w:r>
      <w:r w:rsidR="005A5C4A" w:rsidRPr="00575454">
        <w:rPr>
          <w:rFonts w:ascii="Cambria Math" w:hAnsi="Cambria Math" w:cs="Cambria Math"/>
          <w:sz w:val="22"/>
          <w:szCs w:val="22"/>
        </w:rPr>
        <w:t>⎕</w:t>
      </w:r>
      <w:r w:rsidRPr="00575454">
        <w:rPr>
          <w:rFonts w:asciiTheme="majorHAnsi" w:hAnsiTheme="majorHAnsi"/>
          <w:b/>
          <w:bCs/>
          <w:sz w:val="22"/>
          <w:szCs w:val="22"/>
        </w:rPr>
        <w:t>base</w:t>
      </w:r>
      <w:r w:rsidR="005A5C4A" w:rsidRPr="00575454">
        <w:rPr>
          <w:rFonts w:asciiTheme="majorHAnsi" w:hAnsiTheme="majorHAnsi"/>
          <w:b/>
          <w:bCs/>
          <w:sz w:val="22"/>
          <w:szCs w:val="22"/>
        </w:rPr>
        <w:t xml:space="preserve">        </w:t>
      </w:r>
      <w:r w:rsidR="005A5C4A" w:rsidRPr="00575454">
        <w:rPr>
          <w:rFonts w:ascii="Cambria Math" w:hAnsi="Cambria Math" w:cs="Cambria Math"/>
          <w:sz w:val="22"/>
          <w:szCs w:val="22"/>
        </w:rPr>
        <w:t>⎕</w:t>
      </w:r>
      <w:r w:rsidRPr="00575454">
        <w:rPr>
          <w:rFonts w:asciiTheme="majorHAnsi" w:hAnsiTheme="majorHAnsi"/>
          <w:b/>
          <w:bCs/>
          <w:sz w:val="22"/>
          <w:szCs w:val="22"/>
        </w:rPr>
        <w:t>completa</w:t>
      </w:r>
      <w:r w:rsidR="005A5C4A" w:rsidRPr="00575454">
        <w:rPr>
          <w:rFonts w:asciiTheme="majorHAnsi" w:hAnsiTheme="majorHAnsi"/>
          <w:b/>
          <w:bCs/>
          <w:sz w:val="22"/>
          <w:szCs w:val="22"/>
        </w:rPr>
        <w:t xml:space="preserve">        </w:t>
      </w:r>
      <w:r w:rsidR="005A5C4A" w:rsidRPr="00575454">
        <w:rPr>
          <w:rFonts w:ascii="Cambria Math" w:hAnsi="Cambria Math" w:cs="Cambria Math"/>
          <w:sz w:val="22"/>
          <w:szCs w:val="22"/>
        </w:rPr>
        <w:t>⎕</w:t>
      </w:r>
      <w:r w:rsidR="00111158" w:rsidRPr="00575454">
        <w:rPr>
          <w:rFonts w:asciiTheme="majorHAnsi" w:hAnsiTheme="majorHAnsi"/>
          <w:b/>
          <w:bCs/>
          <w:sz w:val="22"/>
          <w:szCs w:val="22"/>
        </w:rPr>
        <w:t>lite</w:t>
      </w:r>
    </w:p>
    <w:p w:rsidR="00A8752D" w:rsidRPr="002F0C7C" w:rsidRDefault="00A8752D" w:rsidP="002F0C7C">
      <w:pPr>
        <w:pStyle w:val="Default"/>
        <w:jc w:val="center"/>
        <w:rPr>
          <w:rFonts w:asciiTheme="majorHAnsi" w:hAnsiTheme="majorHAnsi"/>
          <w:b/>
          <w:bCs/>
          <w:sz w:val="20"/>
          <w:szCs w:val="20"/>
        </w:rPr>
      </w:pPr>
    </w:p>
    <w:p w:rsidR="003C1822" w:rsidRPr="00575454" w:rsidRDefault="003C1822" w:rsidP="002F0C7C">
      <w:pPr>
        <w:pStyle w:val="Default"/>
        <w:jc w:val="center"/>
        <w:rPr>
          <w:rFonts w:asciiTheme="majorHAnsi" w:hAnsiTheme="majorHAnsi"/>
          <w:b/>
          <w:bCs/>
          <w:sz w:val="22"/>
          <w:szCs w:val="22"/>
        </w:rPr>
      </w:pPr>
      <w:r w:rsidRPr="00575454">
        <w:rPr>
          <w:rFonts w:asciiTheme="majorHAnsi" w:hAnsiTheme="majorHAnsi"/>
          <w:b/>
          <w:bCs/>
          <w:sz w:val="22"/>
          <w:szCs w:val="22"/>
        </w:rPr>
        <w:t>CHIEDE</w:t>
      </w:r>
    </w:p>
    <w:p w:rsidR="003C1822" w:rsidRDefault="00575454" w:rsidP="002F0C7C">
      <w:pPr>
        <w:pStyle w:val="Default"/>
        <w:jc w:val="both"/>
        <w:rPr>
          <w:rFonts w:asciiTheme="majorHAnsi" w:hAnsiTheme="majorHAnsi"/>
          <w:b/>
          <w:bCs/>
          <w:sz w:val="22"/>
          <w:szCs w:val="22"/>
        </w:rPr>
      </w:pPr>
      <w:r>
        <w:rPr>
          <w:rFonts w:asciiTheme="majorHAnsi" w:hAnsiTheme="majorHAnsi"/>
          <w:b/>
          <w:bCs/>
          <w:sz w:val="22"/>
          <w:szCs w:val="22"/>
        </w:rPr>
        <w:t>d</w:t>
      </w:r>
      <w:r w:rsidR="003C1822" w:rsidRPr="00575454">
        <w:rPr>
          <w:rFonts w:asciiTheme="majorHAnsi" w:hAnsiTheme="majorHAnsi"/>
          <w:b/>
          <w:bCs/>
          <w:sz w:val="22"/>
          <w:szCs w:val="22"/>
        </w:rPr>
        <w:t xml:space="preserve">i poter passare alla seguente modalità (barrare la casella corrispondente): </w:t>
      </w:r>
    </w:p>
    <w:p w:rsidR="003C1822" w:rsidRPr="00575454" w:rsidRDefault="00C25410" w:rsidP="002F0C7C">
      <w:pPr>
        <w:pStyle w:val="Default"/>
        <w:jc w:val="both"/>
        <w:rPr>
          <w:rFonts w:asciiTheme="majorHAnsi" w:hAnsiTheme="majorHAnsi"/>
          <w:sz w:val="22"/>
          <w:szCs w:val="22"/>
        </w:rPr>
      </w:pPr>
      <w:r w:rsidRPr="00575454">
        <w:rPr>
          <w:rFonts w:ascii="Cambria Math" w:hAnsi="Cambria Math" w:cs="Cambria Math"/>
          <w:sz w:val="22"/>
          <w:szCs w:val="22"/>
        </w:rPr>
        <w:t>⎕</w:t>
      </w:r>
      <w:r w:rsidRPr="00575454">
        <w:rPr>
          <w:rFonts w:asciiTheme="majorHAnsi" w:hAnsiTheme="majorHAnsi"/>
          <w:sz w:val="22"/>
          <w:szCs w:val="22"/>
        </w:rPr>
        <w:t xml:space="preserve"> </w:t>
      </w:r>
      <w:r w:rsidR="003C1822" w:rsidRPr="00575454">
        <w:rPr>
          <w:rFonts w:asciiTheme="majorHAnsi" w:hAnsiTheme="majorHAnsi"/>
          <w:b/>
          <w:bCs/>
          <w:sz w:val="22"/>
          <w:szCs w:val="22"/>
        </w:rPr>
        <w:t>Modalità base</w:t>
      </w:r>
      <w:r w:rsidR="003C1822" w:rsidRPr="00575454">
        <w:rPr>
          <w:rFonts w:asciiTheme="majorHAnsi" w:hAnsiTheme="majorHAnsi"/>
          <w:sz w:val="22"/>
          <w:szCs w:val="22"/>
        </w:rPr>
        <w:t xml:space="preserve">: dedicata agli operatori che </w:t>
      </w:r>
      <w:r w:rsidR="003C1822" w:rsidRPr="00575454">
        <w:rPr>
          <w:rFonts w:asciiTheme="majorHAnsi" w:hAnsiTheme="majorHAnsi"/>
          <w:bCs/>
          <w:sz w:val="22"/>
          <w:szCs w:val="22"/>
        </w:rPr>
        <w:t xml:space="preserve">utilizzano un proprio sistema gestionale di registrazione dei dati statistici </w:t>
      </w:r>
      <w:r w:rsidR="003C1822" w:rsidRPr="00575454">
        <w:rPr>
          <w:rFonts w:asciiTheme="majorHAnsi" w:hAnsiTheme="majorHAnsi"/>
          <w:sz w:val="22"/>
          <w:szCs w:val="22"/>
        </w:rPr>
        <w:t xml:space="preserve">e che </w:t>
      </w:r>
      <w:r w:rsidR="003C1822" w:rsidRPr="00575454">
        <w:rPr>
          <w:rFonts w:asciiTheme="majorHAnsi" w:hAnsiTheme="majorHAnsi"/>
          <w:bCs/>
          <w:sz w:val="22"/>
          <w:szCs w:val="22"/>
        </w:rPr>
        <w:t>dispongono di un collegamento internet</w:t>
      </w:r>
      <w:r w:rsidR="00A87F88" w:rsidRPr="00575454">
        <w:rPr>
          <w:rFonts w:asciiTheme="majorHAnsi" w:hAnsiTheme="majorHAnsi"/>
          <w:bCs/>
          <w:sz w:val="22"/>
          <w:szCs w:val="22"/>
        </w:rPr>
        <w:t>. C</w:t>
      </w:r>
      <w:r w:rsidR="003C1822" w:rsidRPr="00575454">
        <w:rPr>
          <w:rFonts w:asciiTheme="majorHAnsi" w:hAnsiTheme="majorHAnsi"/>
          <w:sz w:val="22"/>
          <w:szCs w:val="22"/>
        </w:rPr>
        <w:t xml:space="preserve">onsente di inviare telematicamente i dati generati dal </w:t>
      </w:r>
      <w:r w:rsidR="00A87F88" w:rsidRPr="00575454">
        <w:rPr>
          <w:rFonts w:asciiTheme="majorHAnsi" w:hAnsiTheme="majorHAnsi"/>
          <w:sz w:val="22"/>
          <w:szCs w:val="22"/>
        </w:rPr>
        <w:t xml:space="preserve">proprio </w:t>
      </w:r>
      <w:r w:rsidR="003C1822" w:rsidRPr="00575454">
        <w:rPr>
          <w:rFonts w:asciiTheme="majorHAnsi" w:hAnsiTheme="majorHAnsi"/>
          <w:iCs/>
          <w:sz w:val="22"/>
          <w:szCs w:val="22"/>
        </w:rPr>
        <w:t xml:space="preserve">programma gestionale, appositamente predisposto con le specifiche concordate con </w:t>
      </w:r>
      <w:proofErr w:type="spellStart"/>
      <w:r w:rsidR="003C1822" w:rsidRPr="00575454">
        <w:rPr>
          <w:rFonts w:asciiTheme="majorHAnsi" w:hAnsiTheme="majorHAnsi"/>
          <w:iCs/>
          <w:sz w:val="22"/>
          <w:szCs w:val="22"/>
        </w:rPr>
        <w:t>InnovaPuglia</w:t>
      </w:r>
      <w:proofErr w:type="spellEnd"/>
      <w:r w:rsidR="003C1822" w:rsidRPr="00575454">
        <w:rPr>
          <w:rFonts w:asciiTheme="majorHAnsi" w:hAnsiTheme="majorHAnsi"/>
          <w:i/>
          <w:iCs/>
          <w:sz w:val="22"/>
          <w:szCs w:val="22"/>
        </w:rPr>
        <w:t xml:space="preserve"> </w:t>
      </w:r>
      <w:r w:rsidR="003C1822" w:rsidRPr="00575454">
        <w:rPr>
          <w:rFonts w:asciiTheme="majorHAnsi" w:hAnsiTheme="majorHAnsi"/>
          <w:sz w:val="22"/>
          <w:szCs w:val="22"/>
        </w:rPr>
        <w:t>per esportare il file di dati. Riportare di seguito il nome e la società del software utilizzato: ___________</w:t>
      </w:r>
      <w:r w:rsidRPr="00575454">
        <w:rPr>
          <w:rFonts w:asciiTheme="majorHAnsi" w:hAnsiTheme="majorHAnsi"/>
          <w:sz w:val="22"/>
          <w:szCs w:val="22"/>
        </w:rPr>
        <w:t>_________</w:t>
      </w:r>
      <w:r w:rsidR="003C1822" w:rsidRPr="00575454">
        <w:rPr>
          <w:rFonts w:asciiTheme="majorHAnsi" w:hAnsiTheme="majorHAnsi"/>
          <w:sz w:val="22"/>
          <w:szCs w:val="22"/>
        </w:rPr>
        <w:t>____________________</w:t>
      </w:r>
      <w:r w:rsidR="00575454">
        <w:rPr>
          <w:rFonts w:asciiTheme="majorHAnsi" w:hAnsiTheme="majorHAnsi"/>
          <w:sz w:val="22"/>
          <w:szCs w:val="22"/>
        </w:rPr>
        <w:t>________________________________________</w:t>
      </w:r>
      <w:r w:rsidR="003C1822" w:rsidRPr="00575454">
        <w:rPr>
          <w:rFonts w:asciiTheme="majorHAnsi" w:hAnsiTheme="majorHAnsi"/>
          <w:sz w:val="22"/>
          <w:szCs w:val="22"/>
        </w:rPr>
        <w:t xml:space="preserve">_______ </w:t>
      </w:r>
    </w:p>
    <w:p w:rsidR="003C1822" w:rsidRPr="00575454" w:rsidRDefault="00C25410" w:rsidP="002F0C7C">
      <w:pPr>
        <w:pStyle w:val="Default"/>
        <w:jc w:val="both"/>
        <w:rPr>
          <w:rFonts w:asciiTheme="majorHAnsi" w:hAnsiTheme="majorHAnsi"/>
          <w:sz w:val="22"/>
          <w:szCs w:val="22"/>
        </w:rPr>
      </w:pPr>
      <w:r w:rsidRPr="00575454">
        <w:rPr>
          <w:rFonts w:ascii="Cambria Math" w:hAnsi="Cambria Math" w:cs="Cambria Math"/>
          <w:sz w:val="22"/>
          <w:szCs w:val="22"/>
        </w:rPr>
        <w:t>⎕</w:t>
      </w:r>
      <w:r w:rsidRPr="00575454">
        <w:rPr>
          <w:rFonts w:asciiTheme="majorHAnsi" w:hAnsiTheme="majorHAnsi"/>
          <w:sz w:val="22"/>
          <w:szCs w:val="22"/>
        </w:rPr>
        <w:t xml:space="preserve"> </w:t>
      </w:r>
      <w:r w:rsidR="003C1822" w:rsidRPr="00575454">
        <w:rPr>
          <w:rFonts w:asciiTheme="majorHAnsi" w:hAnsiTheme="majorHAnsi"/>
          <w:b/>
          <w:bCs/>
          <w:sz w:val="22"/>
          <w:szCs w:val="22"/>
        </w:rPr>
        <w:t>Modalità completa</w:t>
      </w:r>
      <w:r w:rsidR="003C1822" w:rsidRPr="00575454">
        <w:rPr>
          <w:rFonts w:asciiTheme="majorHAnsi" w:hAnsiTheme="majorHAnsi"/>
          <w:sz w:val="22"/>
          <w:szCs w:val="22"/>
        </w:rPr>
        <w:t xml:space="preserve">: dedicata agli operatori che </w:t>
      </w:r>
      <w:r w:rsidR="003C1822" w:rsidRPr="00575454">
        <w:rPr>
          <w:rFonts w:asciiTheme="majorHAnsi" w:hAnsiTheme="majorHAnsi"/>
          <w:bCs/>
          <w:sz w:val="22"/>
          <w:szCs w:val="22"/>
        </w:rPr>
        <w:t xml:space="preserve">non utilizzano </w:t>
      </w:r>
      <w:r w:rsidR="00A87F88" w:rsidRPr="00575454">
        <w:rPr>
          <w:rFonts w:asciiTheme="majorHAnsi" w:hAnsiTheme="majorHAnsi"/>
          <w:bCs/>
          <w:sz w:val="22"/>
          <w:szCs w:val="22"/>
        </w:rPr>
        <w:t xml:space="preserve">ancora </w:t>
      </w:r>
      <w:r w:rsidR="003C1822" w:rsidRPr="00575454">
        <w:rPr>
          <w:rFonts w:asciiTheme="majorHAnsi" w:hAnsiTheme="majorHAnsi"/>
          <w:bCs/>
          <w:sz w:val="22"/>
          <w:szCs w:val="22"/>
        </w:rPr>
        <w:t xml:space="preserve">un proprio gestionale </w:t>
      </w:r>
      <w:r w:rsidR="003C1822" w:rsidRPr="00575454">
        <w:rPr>
          <w:rFonts w:asciiTheme="majorHAnsi" w:hAnsiTheme="majorHAnsi"/>
          <w:sz w:val="22"/>
          <w:szCs w:val="22"/>
        </w:rPr>
        <w:t xml:space="preserve">e che </w:t>
      </w:r>
      <w:r w:rsidR="003C1822" w:rsidRPr="00575454">
        <w:rPr>
          <w:rFonts w:asciiTheme="majorHAnsi" w:hAnsiTheme="majorHAnsi"/>
          <w:bCs/>
          <w:sz w:val="22"/>
          <w:szCs w:val="22"/>
        </w:rPr>
        <w:t>dispongono di un collegamento internet</w:t>
      </w:r>
      <w:r w:rsidR="00A87F88" w:rsidRPr="00575454">
        <w:rPr>
          <w:rFonts w:asciiTheme="majorHAnsi" w:hAnsiTheme="majorHAnsi"/>
          <w:bCs/>
          <w:sz w:val="22"/>
          <w:szCs w:val="22"/>
        </w:rPr>
        <w:t>. C</w:t>
      </w:r>
      <w:r w:rsidR="003C1822" w:rsidRPr="00575454">
        <w:rPr>
          <w:rFonts w:asciiTheme="majorHAnsi" w:hAnsiTheme="majorHAnsi"/>
          <w:sz w:val="22"/>
          <w:szCs w:val="22"/>
        </w:rPr>
        <w:t xml:space="preserve">onsente di gestire i dati statistici di arrivi e partenze e di trasmetterli telematicamente al server regionale. SPOT completo semplifica gli adempimenti per la Polizia di Stato generando la schedina degli alloggiati che il gestore della struttura dovrà autonomamente inviare per via telematica al sistema Alloggiati Web. </w:t>
      </w:r>
    </w:p>
    <w:p w:rsidR="003C1822" w:rsidRPr="00575454" w:rsidRDefault="00C25410" w:rsidP="002F0C7C">
      <w:pPr>
        <w:pStyle w:val="Default"/>
        <w:jc w:val="both"/>
        <w:rPr>
          <w:rFonts w:asciiTheme="majorHAnsi" w:hAnsiTheme="majorHAnsi"/>
          <w:sz w:val="22"/>
          <w:szCs w:val="22"/>
        </w:rPr>
      </w:pPr>
      <w:r w:rsidRPr="00575454">
        <w:rPr>
          <w:rFonts w:ascii="Cambria Math" w:hAnsi="Cambria Math" w:cs="Cambria Math"/>
          <w:sz w:val="22"/>
          <w:szCs w:val="22"/>
        </w:rPr>
        <w:t>⎕</w:t>
      </w:r>
      <w:r w:rsidRPr="00575454">
        <w:rPr>
          <w:rFonts w:asciiTheme="majorHAnsi" w:hAnsiTheme="majorHAnsi"/>
          <w:sz w:val="22"/>
          <w:szCs w:val="22"/>
        </w:rPr>
        <w:t xml:space="preserve"> </w:t>
      </w:r>
      <w:r w:rsidR="003C1822" w:rsidRPr="00575454">
        <w:rPr>
          <w:rFonts w:asciiTheme="majorHAnsi" w:hAnsiTheme="majorHAnsi"/>
          <w:b/>
          <w:bCs/>
          <w:sz w:val="22"/>
          <w:szCs w:val="22"/>
        </w:rPr>
        <w:t>Modalità lite</w:t>
      </w:r>
      <w:r w:rsidR="003C1822" w:rsidRPr="00575454">
        <w:rPr>
          <w:rFonts w:asciiTheme="majorHAnsi" w:hAnsiTheme="majorHAnsi"/>
          <w:sz w:val="22"/>
          <w:szCs w:val="22"/>
        </w:rPr>
        <w:t>: dedicata agli operatori che non ritengono necessario disporre di un mini-gestionale</w:t>
      </w:r>
      <w:r w:rsidR="00A87F88" w:rsidRPr="00575454">
        <w:rPr>
          <w:rFonts w:asciiTheme="majorHAnsi" w:hAnsiTheme="majorHAnsi"/>
          <w:sz w:val="22"/>
          <w:szCs w:val="22"/>
        </w:rPr>
        <w:t xml:space="preserve">, </w:t>
      </w:r>
      <w:r w:rsidR="003C1822" w:rsidRPr="00575454">
        <w:rPr>
          <w:rFonts w:asciiTheme="majorHAnsi" w:hAnsiTheme="majorHAnsi"/>
          <w:sz w:val="22"/>
          <w:szCs w:val="22"/>
        </w:rPr>
        <w:t>preferiscono utilizzare solo dispositivi mobili con collegamento internet</w:t>
      </w:r>
      <w:r w:rsidR="00A87F88" w:rsidRPr="00575454">
        <w:rPr>
          <w:rFonts w:asciiTheme="majorHAnsi" w:hAnsiTheme="majorHAnsi"/>
          <w:sz w:val="22"/>
          <w:szCs w:val="22"/>
        </w:rPr>
        <w:t xml:space="preserve"> e </w:t>
      </w:r>
      <w:r w:rsidR="003C1822" w:rsidRPr="00575454">
        <w:rPr>
          <w:rFonts w:asciiTheme="majorHAnsi" w:hAnsiTheme="majorHAnsi"/>
          <w:bCs/>
          <w:sz w:val="22"/>
          <w:szCs w:val="22"/>
        </w:rPr>
        <w:t xml:space="preserve">preferiscono trasmettere direttamente on-line i dati di arrivi e partenze degli ospiti. </w:t>
      </w:r>
      <w:r w:rsidR="003C1822" w:rsidRPr="00575454">
        <w:rPr>
          <w:rFonts w:asciiTheme="majorHAnsi" w:hAnsiTheme="majorHAnsi"/>
          <w:sz w:val="22"/>
          <w:szCs w:val="22"/>
        </w:rPr>
        <w:t xml:space="preserve">SPOT Lite non richiede dati identificativi dei clienti, funzionali invece all’adempimento Polizia di Stato. SPOT lite non fornisce le funzionalità di generazione dei dati per l’adempimento P.S. </w:t>
      </w:r>
    </w:p>
    <w:p w:rsidR="00190401" w:rsidRPr="00575454" w:rsidRDefault="00575454" w:rsidP="002F0C7C">
      <w:pPr>
        <w:pStyle w:val="Default"/>
        <w:jc w:val="center"/>
        <w:rPr>
          <w:rFonts w:asciiTheme="majorHAnsi" w:hAnsiTheme="majorHAnsi"/>
          <w:b/>
          <w:bCs/>
          <w:sz w:val="22"/>
          <w:szCs w:val="22"/>
        </w:rPr>
      </w:pPr>
      <w:r>
        <w:rPr>
          <w:rFonts w:asciiTheme="majorHAnsi" w:hAnsiTheme="majorHAnsi"/>
          <w:b/>
          <w:bCs/>
          <w:sz w:val="22"/>
          <w:szCs w:val="22"/>
        </w:rPr>
        <w:t>DICHIARA</w:t>
      </w:r>
    </w:p>
    <w:p w:rsidR="003C1822" w:rsidRDefault="003C1822" w:rsidP="002F0C7C">
      <w:pPr>
        <w:pStyle w:val="Default"/>
        <w:jc w:val="both"/>
        <w:rPr>
          <w:rFonts w:asciiTheme="majorHAnsi" w:hAnsiTheme="majorHAnsi"/>
          <w:b/>
          <w:bCs/>
          <w:sz w:val="22"/>
          <w:szCs w:val="22"/>
        </w:rPr>
      </w:pPr>
      <w:r w:rsidRPr="00575454">
        <w:rPr>
          <w:rFonts w:asciiTheme="majorHAnsi" w:hAnsiTheme="majorHAnsi"/>
          <w:b/>
          <w:bCs/>
          <w:sz w:val="22"/>
          <w:szCs w:val="22"/>
        </w:rPr>
        <w:t xml:space="preserve">di essere consapevole che al termine della verifica del possesso dei requisiti riceverà una mail dall’indirizzo spot@viaggiareinpuglia.it contenente le istruzioni per il cambio di modalità. </w:t>
      </w:r>
    </w:p>
    <w:p w:rsidR="002F0C7C" w:rsidRPr="002F0C7C" w:rsidRDefault="002F0C7C" w:rsidP="002F0C7C">
      <w:pPr>
        <w:pStyle w:val="Default"/>
        <w:jc w:val="both"/>
        <w:rPr>
          <w:rFonts w:asciiTheme="majorHAnsi" w:hAnsiTheme="majorHAnsi"/>
          <w:b/>
          <w:bCs/>
          <w:sz w:val="20"/>
          <w:szCs w:val="20"/>
        </w:rPr>
      </w:pPr>
    </w:p>
    <w:p w:rsidR="0033252F" w:rsidRPr="002F0C7C" w:rsidRDefault="0033252F" w:rsidP="002F0C7C">
      <w:pPr>
        <w:spacing w:after="0" w:line="240" w:lineRule="auto"/>
        <w:jc w:val="center"/>
        <w:rPr>
          <w:rFonts w:asciiTheme="majorHAnsi" w:eastAsia="Calibri" w:hAnsiTheme="majorHAnsi" w:cs="Times New Roman"/>
          <w:i/>
          <w:sz w:val="18"/>
          <w:szCs w:val="18"/>
        </w:rPr>
      </w:pPr>
      <w:r w:rsidRPr="002F0C7C">
        <w:rPr>
          <w:rFonts w:asciiTheme="majorHAnsi" w:eastAsia="Calibri" w:hAnsiTheme="majorHAnsi" w:cs="Times New Roman"/>
          <w:b/>
          <w:bCs/>
          <w:i/>
          <w:sz w:val="18"/>
          <w:szCs w:val="18"/>
        </w:rPr>
        <w:t>DICHIARA INOLTRE</w:t>
      </w:r>
    </w:p>
    <w:p w:rsidR="0033252F" w:rsidRPr="002F0C7C" w:rsidRDefault="0033252F" w:rsidP="002F0C7C">
      <w:pPr>
        <w:spacing w:after="0" w:line="240" w:lineRule="auto"/>
        <w:jc w:val="both"/>
        <w:rPr>
          <w:rFonts w:asciiTheme="majorHAnsi" w:eastAsia="Calibri" w:hAnsiTheme="majorHAnsi" w:cs="Times New Roman"/>
          <w:i/>
          <w:sz w:val="18"/>
          <w:szCs w:val="18"/>
        </w:rPr>
      </w:pPr>
      <w:r w:rsidRPr="002F0C7C">
        <w:rPr>
          <w:rFonts w:asciiTheme="majorHAnsi" w:eastAsia="Calibri" w:hAnsiTheme="majorHAnsi" w:cs="Times New Roman"/>
          <w:i/>
          <w:sz w:val="18"/>
          <w:szCs w:val="18"/>
        </w:rPr>
        <w:t xml:space="preserve">di aver preso visione </w:t>
      </w:r>
      <w:r w:rsidRPr="002F0C7C">
        <w:rPr>
          <w:rFonts w:asciiTheme="majorHAnsi" w:eastAsia="Calibri" w:hAnsiTheme="majorHAnsi" w:cs="Times New Roman"/>
          <w:b/>
          <w:i/>
          <w:sz w:val="18"/>
          <w:szCs w:val="18"/>
        </w:rPr>
        <w:t>dell’Informativa sul trattamento dei dati personali (Regolamento UE 2016/679)</w:t>
      </w:r>
      <w:r w:rsidR="00A8752D" w:rsidRPr="002F0C7C">
        <w:rPr>
          <w:rFonts w:asciiTheme="majorHAnsi" w:eastAsia="Calibri" w:hAnsiTheme="majorHAnsi" w:cs="Times New Roman"/>
          <w:b/>
          <w:i/>
          <w:sz w:val="18"/>
          <w:szCs w:val="18"/>
        </w:rPr>
        <w:t xml:space="preserve">. </w:t>
      </w:r>
      <w:r w:rsidRPr="002F0C7C">
        <w:rPr>
          <w:rFonts w:asciiTheme="majorHAnsi" w:eastAsia="Calibri" w:hAnsiTheme="majorHAnsi" w:cs="Times New Roman"/>
          <w:i/>
          <w:sz w:val="18"/>
          <w:szCs w:val="18"/>
        </w:rPr>
        <w:t>Il Titolare del trattamento dei dati è l’Agenzia Regionale Pugliapromozione, con sede in Bari, piazza Moro 33. Il Responsabile della Protezione dei Dati può essere con</w:t>
      </w:r>
      <w:r w:rsidR="00575454" w:rsidRPr="002F0C7C">
        <w:rPr>
          <w:rFonts w:asciiTheme="majorHAnsi" w:eastAsia="Calibri" w:hAnsiTheme="majorHAnsi" w:cs="Times New Roman"/>
          <w:i/>
          <w:sz w:val="18"/>
          <w:szCs w:val="18"/>
        </w:rPr>
        <w:t>tattato al seguente indirizzo e</w:t>
      </w:r>
      <w:r w:rsidRPr="002F0C7C">
        <w:rPr>
          <w:rFonts w:asciiTheme="majorHAnsi" w:eastAsia="Calibri" w:hAnsiTheme="majorHAnsi" w:cs="Times New Roman"/>
          <w:i/>
          <w:sz w:val="18"/>
          <w:szCs w:val="18"/>
        </w:rPr>
        <w:t>mail</w:t>
      </w:r>
      <w:r w:rsidR="00575454" w:rsidRPr="002F0C7C">
        <w:rPr>
          <w:rFonts w:asciiTheme="majorHAnsi" w:eastAsia="Calibri" w:hAnsiTheme="majorHAnsi" w:cs="Times New Roman"/>
          <w:i/>
          <w:sz w:val="18"/>
          <w:szCs w:val="18"/>
        </w:rPr>
        <w:t xml:space="preserve"> </w:t>
      </w:r>
      <w:hyperlink r:id="rId9" w:history="1">
        <w:r w:rsidR="00575454" w:rsidRPr="002F0C7C">
          <w:rPr>
            <w:rStyle w:val="Collegamentoipertestuale"/>
            <w:rFonts w:asciiTheme="majorHAnsi" w:eastAsia="Calibri" w:hAnsiTheme="majorHAnsi" w:cs="Times New Roman"/>
            <w:i/>
            <w:sz w:val="18"/>
            <w:szCs w:val="18"/>
          </w:rPr>
          <w:t>privacy@viaggiareinpuglia.it</w:t>
        </w:r>
      </w:hyperlink>
      <w:r w:rsidRPr="002F0C7C">
        <w:rPr>
          <w:rFonts w:asciiTheme="majorHAnsi" w:eastAsia="Calibri" w:hAnsiTheme="majorHAnsi" w:cs="Times New Roman"/>
          <w:i/>
          <w:sz w:val="18"/>
          <w:szCs w:val="18"/>
        </w:rPr>
        <w:t>. L’utilizzo dei dati personali, già in possesso di Pugliapromozione, ha come finalità il riscontro alla vostra richiesta di cambio della versione di SPOT. La base giuridica che ci consente di trattare i dati consiste nell’adempimento di obblighi di legge ai quali è soggetto lo scrivente Titolare e nell’adempimento di obblighi contrattuali derivanti dalla richiesta di cambio modalità SPOT. Il conferimento dei dati presenti nei campi contrassegnati da asterisco è obbligatorio e il loro mancato inserimento non consente di perfezionare la richiesta inoltrata. Per contro, il rilascio dei dati presenti nei campi non contrassegnati da asterisco, pur potendo risultare utile per agevolare i rapporti con Pugliapromozione, è facoltativo e la loro mancata indicazione non pregiudica la richiesta. I dati personali saranno trattati per il tempo strettamente necessario a conseguire gli scopi e la finalità in precedenza elencata e conservati in conformità alle norme sulla conservazione della documentazione amministrativa; i criteri utilizzati per determinare il periodo di conservazione sono stabiliti da specifiche norme di legge, che regolamentano l’attività di Pugliapromozione.</w:t>
      </w:r>
    </w:p>
    <w:p w:rsidR="0033252F" w:rsidRPr="002F0C7C" w:rsidRDefault="0033252F" w:rsidP="002F0C7C">
      <w:pPr>
        <w:spacing w:after="0" w:line="240" w:lineRule="auto"/>
        <w:jc w:val="both"/>
        <w:rPr>
          <w:rFonts w:asciiTheme="majorHAnsi" w:eastAsia="Calibri" w:hAnsiTheme="majorHAnsi" w:cs="Times New Roman"/>
          <w:i/>
          <w:sz w:val="18"/>
          <w:szCs w:val="18"/>
        </w:rPr>
      </w:pPr>
      <w:r w:rsidRPr="002F0C7C">
        <w:rPr>
          <w:rFonts w:asciiTheme="majorHAnsi" w:eastAsia="Calibri" w:hAnsiTheme="majorHAnsi" w:cs="Times New Roman"/>
          <w:i/>
          <w:sz w:val="18"/>
          <w:szCs w:val="18"/>
        </w:rPr>
        <w:t>Gli interessati che ritengono che il trattamento dei dati personali a loro riferiti effettuato attraverso questo servizio avvenga in violazione di quanto previsto dal Regolamento hanno il diritto di proporre reclamo al Garante, come previsto dall'art. 77 del Regolamento stesso, o di adire le opportune sedi giudiziarie (art. 79 del Regolamento).</w:t>
      </w:r>
    </w:p>
    <w:p w:rsidR="0033252F" w:rsidRPr="002F0C7C" w:rsidRDefault="0033252F" w:rsidP="002F0C7C">
      <w:pPr>
        <w:spacing w:after="0" w:line="240" w:lineRule="auto"/>
        <w:jc w:val="both"/>
        <w:rPr>
          <w:rFonts w:asciiTheme="majorHAnsi" w:eastAsia="Calibri" w:hAnsiTheme="majorHAnsi" w:cs="Times New Roman"/>
          <w:i/>
          <w:sz w:val="18"/>
          <w:szCs w:val="18"/>
        </w:rPr>
      </w:pPr>
      <w:r w:rsidRPr="002F0C7C">
        <w:rPr>
          <w:rFonts w:asciiTheme="majorHAnsi" w:eastAsia="Calibri" w:hAnsiTheme="majorHAnsi" w:cs="Times New Roman"/>
          <w:i/>
          <w:sz w:val="18"/>
          <w:szCs w:val="18"/>
        </w:rPr>
        <w:t>Per visualizzare l’informativa completa ed avere maggiori informazioni sul trattamento dei dati personali si prega di consultare la Privacy Policy del nostro sito web.</w:t>
      </w:r>
    </w:p>
    <w:p w:rsidR="002F0C7C" w:rsidRPr="002F0C7C" w:rsidRDefault="002F0C7C" w:rsidP="002F0C7C">
      <w:pPr>
        <w:spacing w:after="0" w:line="240" w:lineRule="auto"/>
        <w:jc w:val="both"/>
        <w:rPr>
          <w:rFonts w:asciiTheme="majorHAnsi" w:hAnsiTheme="majorHAnsi"/>
          <w:b/>
          <w:bCs/>
          <w:sz w:val="20"/>
          <w:szCs w:val="20"/>
        </w:rPr>
      </w:pPr>
    </w:p>
    <w:p w:rsidR="0018776D" w:rsidRPr="00190401" w:rsidRDefault="003C1822" w:rsidP="002F0C7C">
      <w:pPr>
        <w:spacing w:after="0" w:line="240" w:lineRule="auto"/>
        <w:jc w:val="both"/>
        <w:rPr>
          <w:rFonts w:asciiTheme="majorHAnsi" w:hAnsiTheme="majorHAnsi"/>
        </w:rPr>
      </w:pPr>
      <w:r w:rsidRPr="00575454">
        <w:rPr>
          <w:rFonts w:asciiTheme="majorHAnsi" w:hAnsiTheme="majorHAnsi"/>
          <w:b/>
          <w:bCs/>
        </w:rPr>
        <w:t xml:space="preserve">Data </w:t>
      </w:r>
      <w:r w:rsidRPr="00575454">
        <w:rPr>
          <w:rFonts w:asciiTheme="majorHAnsi" w:hAnsiTheme="majorHAnsi"/>
        </w:rPr>
        <w:t>__________________________</w:t>
      </w:r>
      <w:r w:rsidRPr="00190401">
        <w:rPr>
          <w:rFonts w:asciiTheme="majorHAnsi" w:hAnsiTheme="majorHAnsi"/>
        </w:rPr>
        <w:t xml:space="preserve">___ </w:t>
      </w:r>
      <w:r w:rsidR="00182EBA" w:rsidRPr="00190401">
        <w:rPr>
          <w:rFonts w:asciiTheme="majorHAnsi" w:hAnsiTheme="majorHAnsi"/>
        </w:rPr>
        <w:tab/>
      </w:r>
      <w:r w:rsidR="00182EBA" w:rsidRPr="00190401">
        <w:rPr>
          <w:rFonts w:asciiTheme="majorHAnsi" w:hAnsiTheme="majorHAnsi"/>
        </w:rPr>
        <w:tab/>
      </w:r>
      <w:r w:rsidR="00182EBA" w:rsidRPr="00190401">
        <w:rPr>
          <w:rFonts w:asciiTheme="majorHAnsi" w:hAnsiTheme="majorHAnsi"/>
        </w:rPr>
        <w:tab/>
      </w:r>
      <w:r w:rsidRPr="00190401">
        <w:rPr>
          <w:rFonts w:asciiTheme="majorHAnsi" w:hAnsiTheme="majorHAnsi"/>
          <w:b/>
          <w:bCs/>
        </w:rPr>
        <w:t xml:space="preserve">Firma </w:t>
      </w:r>
      <w:r w:rsidRPr="00190401">
        <w:rPr>
          <w:rFonts w:asciiTheme="majorHAnsi" w:hAnsiTheme="majorHAnsi"/>
        </w:rPr>
        <w:t>_________________________________________</w:t>
      </w:r>
    </w:p>
    <w:sectPr w:rsidR="0018776D" w:rsidRPr="00190401" w:rsidSect="0052068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224FD1"/>
    <w:multiLevelType w:val="hybridMultilevel"/>
    <w:tmpl w:val="9D0695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442"/>
    <w:rsid w:val="00111158"/>
    <w:rsid w:val="00182EBA"/>
    <w:rsid w:val="0018776D"/>
    <w:rsid w:val="00190401"/>
    <w:rsid w:val="00292958"/>
    <w:rsid w:val="002F0C7C"/>
    <w:rsid w:val="0033252F"/>
    <w:rsid w:val="003C1822"/>
    <w:rsid w:val="003C3C7C"/>
    <w:rsid w:val="0052068D"/>
    <w:rsid w:val="00575454"/>
    <w:rsid w:val="005A5C4A"/>
    <w:rsid w:val="005E0D5B"/>
    <w:rsid w:val="006F15CD"/>
    <w:rsid w:val="00866D0A"/>
    <w:rsid w:val="00960599"/>
    <w:rsid w:val="00A04F14"/>
    <w:rsid w:val="00A8752D"/>
    <w:rsid w:val="00A87F88"/>
    <w:rsid w:val="00A91011"/>
    <w:rsid w:val="00BD486A"/>
    <w:rsid w:val="00C25410"/>
    <w:rsid w:val="00CB046B"/>
    <w:rsid w:val="00D524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C1822"/>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A910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1011"/>
    <w:rPr>
      <w:rFonts w:ascii="Tahoma" w:hAnsi="Tahoma" w:cs="Tahoma"/>
      <w:sz w:val="16"/>
      <w:szCs w:val="16"/>
    </w:rPr>
  </w:style>
  <w:style w:type="character" w:styleId="Collegamentoipertestuale">
    <w:name w:val="Hyperlink"/>
    <w:basedOn w:val="Carpredefinitoparagrafo"/>
    <w:uiPriority w:val="99"/>
    <w:unhideWhenUsed/>
    <w:rsid w:val="006F15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C1822"/>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A910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1011"/>
    <w:rPr>
      <w:rFonts w:ascii="Tahoma" w:hAnsi="Tahoma" w:cs="Tahoma"/>
      <w:sz w:val="16"/>
      <w:szCs w:val="16"/>
    </w:rPr>
  </w:style>
  <w:style w:type="character" w:styleId="Collegamentoipertestuale">
    <w:name w:val="Hyperlink"/>
    <w:basedOn w:val="Carpredefinitoparagrafo"/>
    <w:uiPriority w:val="99"/>
    <w:unhideWhenUsed/>
    <w:rsid w:val="006F15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sioni.spot@viaggiareinpuglia.it" TargetMode="External"/><Relationship Id="rId3" Type="http://schemas.microsoft.com/office/2007/relationships/stylesWithEffects" Target="stylesWithEffects.xml"/><Relationship Id="rId7" Type="http://schemas.openxmlformats.org/officeDocument/2006/relationships/hyperlink" Target="mailto:adesioni.spot@viaggiareinpug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ivacy@viaggiareinpug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704</Words>
  <Characters>4015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Defrenza</dc:creator>
  <cp:lastModifiedBy>Emilia Defrenza</cp:lastModifiedBy>
  <cp:revision>15</cp:revision>
  <dcterms:created xsi:type="dcterms:W3CDTF">2017-05-05T11:45:00Z</dcterms:created>
  <dcterms:modified xsi:type="dcterms:W3CDTF">2018-06-21T14:51:00Z</dcterms:modified>
</cp:coreProperties>
</file>